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A9E" w:rsidRDefault="00134849" w:rsidP="00E20B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APLICATIVO </w:t>
      </w:r>
      <w:r w:rsidR="00E20B74" w:rsidRPr="00E20B74">
        <w:rPr>
          <w:sz w:val="28"/>
          <w:szCs w:val="28"/>
        </w:rPr>
        <w:t xml:space="preserve"> HUELLERO</w:t>
      </w:r>
      <w:r w:rsidR="0093297F">
        <w:rPr>
          <w:sz w:val="28"/>
          <w:szCs w:val="28"/>
        </w:rPr>
        <w:t xml:space="preserve"> SYSCOM40 TRANSPORTES</w:t>
      </w:r>
    </w:p>
    <w:p w:rsidR="00235385" w:rsidRDefault="0093297F" w:rsidP="009329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Esta utilidad permite registrar los </w:t>
      </w:r>
      <w:proofErr w:type="spellStart"/>
      <w:r>
        <w:rPr>
          <w:sz w:val="28"/>
          <w:szCs w:val="28"/>
        </w:rPr>
        <w:t>enturnamientos</w:t>
      </w:r>
      <w:proofErr w:type="spellEnd"/>
      <w:r>
        <w:rPr>
          <w:sz w:val="28"/>
          <w:szCs w:val="28"/>
        </w:rPr>
        <w:t xml:space="preserve"> de los vehículos e</w:t>
      </w:r>
      <w:r w:rsidR="00195BCF">
        <w:rPr>
          <w:sz w:val="28"/>
          <w:szCs w:val="28"/>
        </w:rPr>
        <w:t>n la zona de cargue  mediante el patrón</w:t>
      </w:r>
      <w:r>
        <w:rPr>
          <w:sz w:val="28"/>
          <w:szCs w:val="28"/>
        </w:rPr>
        <w:t xml:space="preserve"> dactilar del conductor</w:t>
      </w:r>
      <w:r w:rsidR="006A7C6D">
        <w:rPr>
          <w:sz w:val="28"/>
          <w:szCs w:val="28"/>
        </w:rPr>
        <w:t xml:space="preserve"> el cual se toma </w:t>
      </w:r>
      <w:r w:rsidR="00235385">
        <w:rPr>
          <w:sz w:val="28"/>
          <w:szCs w:val="28"/>
        </w:rPr>
        <w:t>con</w:t>
      </w:r>
      <w:r w:rsidR="006A7C6D">
        <w:rPr>
          <w:sz w:val="28"/>
          <w:szCs w:val="28"/>
        </w:rPr>
        <w:t xml:space="preserve"> un dispositivo (</w:t>
      </w:r>
      <w:proofErr w:type="spellStart"/>
      <w:r w:rsidR="006A7C6D">
        <w:rPr>
          <w:sz w:val="28"/>
          <w:szCs w:val="28"/>
        </w:rPr>
        <w:t>huellero</w:t>
      </w:r>
      <w:proofErr w:type="spellEnd"/>
      <w:r w:rsidR="006A7C6D">
        <w:rPr>
          <w:sz w:val="28"/>
          <w:szCs w:val="28"/>
        </w:rPr>
        <w:t xml:space="preserve"> digital)</w:t>
      </w:r>
      <w:r w:rsidR="00235385">
        <w:rPr>
          <w:sz w:val="28"/>
          <w:szCs w:val="28"/>
        </w:rPr>
        <w:t xml:space="preserve"> y se almacena dentro de Syscom40 Transportes</w:t>
      </w:r>
      <w:r>
        <w:rPr>
          <w:sz w:val="28"/>
          <w:szCs w:val="28"/>
        </w:rPr>
        <w:t>;</w:t>
      </w:r>
      <w:r w:rsidR="00235385">
        <w:rPr>
          <w:sz w:val="28"/>
          <w:szCs w:val="28"/>
        </w:rPr>
        <w:t xml:space="preserve"> a su vez el conductor debe tener un vehículo asignado.</w:t>
      </w:r>
    </w:p>
    <w:p w:rsidR="0093297F" w:rsidRDefault="00235385" w:rsidP="0093297F">
      <w:pPr>
        <w:jc w:val="both"/>
        <w:rPr>
          <w:sz w:val="28"/>
          <w:szCs w:val="28"/>
        </w:rPr>
      </w:pPr>
      <w:r>
        <w:rPr>
          <w:sz w:val="28"/>
          <w:szCs w:val="28"/>
        </w:rPr>
        <w:t>La finalidad es</w:t>
      </w:r>
      <w:r w:rsidR="0093297F">
        <w:rPr>
          <w:sz w:val="28"/>
          <w:szCs w:val="28"/>
        </w:rPr>
        <w:t xml:space="preserve"> re</w:t>
      </w:r>
      <w:r w:rsidR="00E2010E">
        <w:rPr>
          <w:sz w:val="28"/>
          <w:szCs w:val="28"/>
        </w:rPr>
        <w:t>alizar un control mayor a la hora de realizar la orden de cargue en el aplicativo de acuerdo al turno asignado para el vehículo y su conductor correspondiente.</w:t>
      </w:r>
    </w:p>
    <w:p w:rsidR="00E20B74" w:rsidRDefault="00E20B74" w:rsidP="00134849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Debe existir el conductor en el módulo de Syscom40 Transportes en la ventana de (CONDUCTORES).</w:t>
      </w:r>
      <w:r w:rsidR="00E8116D">
        <w:rPr>
          <w:sz w:val="28"/>
          <w:szCs w:val="28"/>
        </w:rPr>
        <w:t xml:space="preserve"> De lo contrario se debe registrar el tercero.</w:t>
      </w:r>
    </w:p>
    <w:p w:rsidR="00E8116D" w:rsidRDefault="00E8116D" w:rsidP="00E8116D">
      <w:pPr>
        <w:pStyle w:val="Prrafodelista"/>
        <w:rPr>
          <w:sz w:val="28"/>
          <w:szCs w:val="28"/>
        </w:rPr>
      </w:pPr>
    </w:p>
    <w:p w:rsidR="00E20B74" w:rsidRDefault="00E20B74" w:rsidP="00E20B74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7F21B5C" wp14:editId="64AF90C0">
            <wp:extent cx="4819650" cy="2733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4683" b="35683"/>
                    <a:stretch/>
                  </pic:blipFill>
                  <pic:spPr bwMode="auto">
                    <a:xfrm>
                      <a:off x="0" y="0"/>
                      <a:ext cx="48196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B74" w:rsidRDefault="00E20B74" w:rsidP="00E20B74">
      <w:pPr>
        <w:pStyle w:val="Prrafodelista"/>
        <w:rPr>
          <w:sz w:val="28"/>
          <w:szCs w:val="28"/>
        </w:rPr>
      </w:pPr>
    </w:p>
    <w:p w:rsidR="00B966A3" w:rsidRDefault="00B966A3" w:rsidP="00E20B74">
      <w:pPr>
        <w:pStyle w:val="Prrafodelista"/>
        <w:rPr>
          <w:noProof/>
          <w:lang w:eastAsia="es-ES"/>
        </w:rPr>
      </w:pPr>
    </w:p>
    <w:p w:rsidR="00E20B74" w:rsidRDefault="008A03C5" w:rsidP="00E20B74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0CDCAD8F" wp14:editId="25B5A828">
            <wp:extent cx="4810125" cy="4260215"/>
            <wp:effectExtent l="0" t="0" r="952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A3" w:rsidRDefault="00B966A3" w:rsidP="00134849">
      <w:pPr>
        <w:pStyle w:val="Prrafodelista"/>
        <w:jc w:val="both"/>
        <w:rPr>
          <w:sz w:val="28"/>
          <w:szCs w:val="28"/>
        </w:rPr>
      </w:pPr>
    </w:p>
    <w:p w:rsidR="00134849" w:rsidRPr="00B541DF" w:rsidRDefault="00B966A3" w:rsidP="00134849">
      <w:pPr>
        <w:pStyle w:val="Prrafodelista"/>
        <w:numPr>
          <w:ilvl w:val="0"/>
          <w:numId w:val="1"/>
        </w:numPr>
        <w:jc w:val="both"/>
        <w:rPr>
          <w:rStyle w:val="heading2"/>
          <w:sz w:val="28"/>
          <w:szCs w:val="28"/>
        </w:rPr>
      </w:pPr>
      <w:r w:rsidRPr="008A03C5">
        <w:rPr>
          <w:b/>
          <w:sz w:val="28"/>
          <w:szCs w:val="28"/>
        </w:rPr>
        <w:t>Registrar l</w:t>
      </w:r>
      <w:r w:rsidR="008A03C5" w:rsidRPr="008A03C5">
        <w:rPr>
          <w:b/>
          <w:sz w:val="28"/>
          <w:szCs w:val="28"/>
        </w:rPr>
        <w:t>a huella dactilar del conductor: D</w:t>
      </w:r>
      <w:r w:rsidRPr="008A03C5">
        <w:rPr>
          <w:sz w:val="28"/>
          <w:szCs w:val="28"/>
        </w:rPr>
        <w:t xml:space="preserve">eben instalar previamente la librería del </w:t>
      </w:r>
      <w:proofErr w:type="spellStart"/>
      <w:r w:rsidRPr="008A03C5">
        <w:rPr>
          <w:sz w:val="28"/>
          <w:szCs w:val="28"/>
        </w:rPr>
        <w:t>huellero</w:t>
      </w:r>
      <w:proofErr w:type="spellEnd"/>
      <w:r w:rsidRPr="008A03C5">
        <w:rPr>
          <w:sz w:val="28"/>
          <w:szCs w:val="28"/>
        </w:rPr>
        <w:t xml:space="preserve"> </w:t>
      </w:r>
      <w:proofErr w:type="spellStart"/>
      <w:r w:rsidRPr="008A03C5">
        <w:rPr>
          <w:rStyle w:val="heading2"/>
          <w:rFonts w:ascii="Rajdhani" w:hAnsi="Rajdhani"/>
          <w:color w:val="525E66"/>
          <w:sz w:val="29"/>
          <w:szCs w:val="29"/>
        </w:rPr>
        <w:t>U.are.U</w:t>
      </w:r>
      <w:proofErr w:type="spellEnd"/>
      <w:r w:rsidRPr="008A03C5">
        <w:rPr>
          <w:rStyle w:val="heading2"/>
          <w:rFonts w:ascii="Rajdhani" w:hAnsi="Rajdhani"/>
          <w:color w:val="525E66"/>
          <w:sz w:val="29"/>
          <w:szCs w:val="29"/>
        </w:rPr>
        <w:t xml:space="preserve"> 4500 Reader</w:t>
      </w:r>
      <w:r w:rsidRPr="008A03C5">
        <w:rPr>
          <w:rStyle w:val="heading2"/>
          <w:rFonts w:ascii="Rajdhani" w:hAnsi="Rajdhani"/>
          <w:color w:val="525E66"/>
          <w:sz w:val="29"/>
          <w:szCs w:val="29"/>
        </w:rPr>
        <w:t xml:space="preserve">, </w:t>
      </w:r>
      <w:r w:rsidRPr="008A03C5">
        <w:rPr>
          <w:rStyle w:val="heading2"/>
          <w:rFonts w:cstheme="minorHAnsi"/>
          <w:color w:val="000000" w:themeColor="text1"/>
          <w:sz w:val="28"/>
          <w:szCs w:val="28"/>
        </w:rPr>
        <w:t>la cual viene con el instalador del dispositivo a</w:t>
      </w:r>
      <w:r w:rsidR="004956FC">
        <w:rPr>
          <w:rStyle w:val="heading2"/>
          <w:rFonts w:cstheme="minorHAnsi"/>
          <w:color w:val="000000" w:themeColor="text1"/>
          <w:sz w:val="28"/>
          <w:szCs w:val="28"/>
        </w:rPr>
        <w:t>l momento de realizar su compra. L</w:t>
      </w:r>
      <w:r w:rsidR="008A03C5" w:rsidRPr="008A03C5">
        <w:rPr>
          <w:rStyle w:val="heading2"/>
          <w:rFonts w:cstheme="minorHAnsi"/>
          <w:color w:val="000000" w:themeColor="text1"/>
          <w:sz w:val="28"/>
          <w:szCs w:val="28"/>
        </w:rPr>
        <w:t xml:space="preserve">uego </w:t>
      </w:r>
      <w:r w:rsidR="00FF173E">
        <w:rPr>
          <w:rStyle w:val="heading2"/>
          <w:rFonts w:cstheme="minorHAnsi"/>
          <w:color w:val="000000" w:themeColor="text1"/>
          <w:sz w:val="28"/>
          <w:szCs w:val="28"/>
        </w:rPr>
        <w:t xml:space="preserve">se </w:t>
      </w:r>
      <w:r w:rsidR="008A03C5" w:rsidRPr="008A03C5">
        <w:rPr>
          <w:rStyle w:val="heading2"/>
          <w:rFonts w:cstheme="minorHAnsi"/>
          <w:color w:val="000000" w:themeColor="text1"/>
          <w:sz w:val="28"/>
          <w:szCs w:val="28"/>
        </w:rPr>
        <w:t xml:space="preserve">debe conectar el lector de huella dactilar </w:t>
      </w:r>
      <w:r w:rsidR="00FF173E">
        <w:rPr>
          <w:rStyle w:val="heading2"/>
          <w:rFonts w:cstheme="minorHAnsi"/>
          <w:color w:val="000000" w:themeColor="text1"/>
          <w:sz w:val="28"/>
          <w:szCs w:val="28"/>
        </w:rPr>
        <w:t xml:space="preserve">al computador e ingresar al menú  de </w:t>
      </w:r>
      <w:r w:rsidR="006B6526">
        <w:rPr>
          <w:rStyle w:val="heading2"/>
          <w:rFonts w:cstheme="minorHAnsi"/>
          <w:color w:val="000000" w:themeColor="text1"/>
          <w:sz w:val="28"/>
          <w:szCs w:val="28"/>
        </w:rPr>
        <w:t>SYSCOM40 Transportes (CATALOGOS-GENERAL-INSCRIPCION DE ID. DACTILAR).</w:t>
      </w:r>
      <w:r w:rsidR="00E2010E">
        <w:rPr>
          <w:rStyle w:val="heading2"/>
          <w:rFonts w:cstheme="minorHAnsi"/>
          <w:color w:val="000000" w:themeColor="text1"/>
          <w:sz w:val="28"/>
          <w:szCs w:val="28"/>
        </w:rPr>
        <w:t xml:space="preserve"> Este ejecutable se llama (Trans402.exe) y está habilitado desde la versión 40.78 de Syscom40.</w:t>
      </w:r>
    </w:p>
    <w:p w:rsidR="00B541DF" w:rsidRPr="00B541DF" w:rsidRDefault="00B541DF" w:rsidP="00B541DF">
      <w:pPr>
        <w:pStyle w:val="Prrafodelista"/>
        <w:jc w:val="both"/>
        <w:rPr>
          <w:rStyle w:val="heading2"/>
          <w:sz w:val="28"/>
          <w:szCs w:val="28"/>
        </w:rPr>
      </w:pPr>
    </w:p>
    <w:p w:rsidR="006B6526" w:rsidRDefault="006B6526" w:rsidP="00134849">
      <w:pPr>
        <w:pStyle w:val="Prrafodelista"/>
        <w:jc w:val="both"/>
        <w:rPr>
          <w:sz w:val="28"/>
          <w:szCs w:val="28"/>
        </w:rPr>
      </w:pPr>
      <w:r>
        <w:rPr>
          <w:sz w:val="28"/>
          <w:szCs w:val="28"/>
        </w:rPr>
        <w:t>Se debe colocar 4 veces la huella dactilar para que el modulo active el botón de “Guardar” y permita guarda el patrón digital.</w:t>
      </w:r>
    </w:p>
    <w:p w:rsidR="006B6526" w:rsidRPr="006B6526" w:rsidRDefault="006B6526" w:rsidP="00134849">
      <w:pPr>
        <w:pStyle w:val="Prrafodelista"/>
        <w:jc w:val="both"/>
        <w:rPr>
          <w:rStyle w:val="heading2"/>
          <w:sz w:val="28"/>
          <w:szCs w:val="28"/>
        </w:rPr>
      </w:pPr>
      <w:r>
        <w:rPr>
          <w:sz w:val="28"/>
          <w:szCs w:val="28"/>
        </w:rPr>
        <w:t>Si se requiere consultar esta huella, se debe digitar la cedula del conductor en esta ventana y se le da clic al botón “Editar”.</w:t>
      </w:r>
    </w:p>
    <w:p w:rsidR="006B6526" w:rsidRDefault="006B6526" w:rsidP="00134849">
      <w:pPr>
        <w:pStyle w:val="Prrafodelista"/>
        <w:jc w:val="both"/>
        <w:rPr>
          <w:b/>
          <w:sz w:val="28"/>
          <w:szCs w:val="28"/>
        </w:rPr>
      </w:pPr>
    </w:p>
    <w:p w:rsidR="006B6526" w:rsidRDefault="006B6526" w:rsidP="006B6526">
      <w:pPr>
        <w:pStyle w:val="Prrafodelista"/>
        <w:rPr>
          <w:b/>
          <w:sz w:val="28"/>
          <w:szCs w:val="28"/>
        </w:rPr>
      </w:pPr>
    </w:p>
    <w:p w:rsidR="006B6526" w:rsidRPr="008A03C5" w:rsidRDefault="006B6526" w:rsidP="006B6526">
      <w:pPr>
        <w:pStyle w:val="Prrafodelista"/>
        <w:rPr>
          <w:rStyle w:val="heading2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7250B205" wp14:editId="7E5D1A89">
            <wp:extent cx="5162550" cy="2600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4153" b="30036"/>
                    <a:stretch/>
                  </pic:blipFill>
                  <pic:spPr bwMode="auto">
                    <a:xfrm>
                      <a:off x="0" y="0"/>
                      <a:ext cx="516255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A3" w:rsidRDefault="00B966A3" w:rsidP="00B966A3">
      <w:pPr>
        <w:rPr>
          <w:rStyle w:val="heading2"/>
          <w:sz w:val="28"/>
          <w:szCs w:val="28"/>
        </w:rPr>
      </w:pPr>
    </w:p>
    <w:p w:rsidR="00B966A3" w:rsidRDefault="008A03C5" w:rsidP="00B966A3">
      <w:pPr>
        <w:rPr>
          <w:rStyle w:val="heading2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C36ED6F" wp14:editId="3025C1DF">
            <wp:extent cx="3848100" cy="2438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DE" w:rsidRDefault="00CF29DE" w:rsidP="00B966A3">
      <w:pPr>
        <w:rPr>
          <w:rStyle w:val="heading2"/>
          <w:sz w:val="28"/>
          <w:szCs w:val="28"/>
        </w:rPr>
      </w:pPr>
    </w:p>
    <w:p w:rsidR="00CD5049" w:rsidRDefault="00CF29DE" w:rsidP="00134849">
      <w:pPr>
        <w:pStyle w:val="Prrafodelista"/>
        <w:numPr>
          <w:ilvl w:val="0"/>
          <w:numId w:val="1"/>
        </w:numPr>
        <w:jc w:val="both"/>
        <w:rPr>
          <w:rStyle w:val="heading2"/>
          <w:sz w:val="28"/>
          <w:szCs w:val="28"/>
        </w:rPr>
      </w:pPr>
      <w:r>
        <w:rPr>
          <w:rStyle w:val="heading2"/>
          <w:sz w:val="28"/>
          <w:szCs w:val="28"/>
        </w:rPr>
        <w:t xml:space="preserve">Al realizar el proceso de </w:t>
      </w:r>
      <w:proofErr w:type="spellStart"/>
      <w:r>
        <w:rPr>
          <w:rStyle w:val="heading2"/>
          <w:sz w:val="28"/>
          <w:szCs w:val="28"/>
        </w:rPr>
        <w:t>enturnamiento</w:t>
      </w:r>
      <w:proofErr w:type="spellEnd"/>
      <w:r>
        <w:rPr>
          <w:rStyle w:val="heading2"/>
          <w:sz w:val="28"/>
          <w:szCs w:val="28"/>
        </w:rPr>
        <w:t xml:space="preserve"> de vehículos  se debe verificar que la huella del conductor del vehículo corresponde con el patrón dactilar almacenado anteriormente.</w:t>
      </w:r>
      <w:r w:rsidR="00CD5049">
        <w:rPr>
          <w:rStyle w:val="heading2"/>
          <w:sz w:val="28"/>
          <w:szCs w:val="28"/>
        </w:rPr>
        <w:t xml:space="preserve"> La ruta es PROCESOS-TRANSPORTE-ENTURNAMIENTO DE VEHICULOS. </w:t>
      </w:r>
      <w:r w:rsidR="00B541DF">
        <w:rPr>
          <w:rStyle w:val="heading2"/>
          <w:sz w:val="28"/>
          <w:szCs w:val="28"/>
        </w:rPr>
        <w:t xml:space="preserve">  </w:t>
      </w:r>
    </w:p>
    <w:p w:rsidR="00B541DF" w:rsidRPr="00CD5049" w:rsidRDefault="00B541DF" w:rsidP="00B541DF">
      <w:pPr>
        <w:pStyle w:val="Prrafodelista"/>
        <w:jc w:val="both"/>
        <w:rPr>
          <w:rStyle w:val="heading2"/>
          <w:sz w:val="28"/>
          <w:szCs w:val="28"/>
        </w:rPr>
      </w:pPr>
      <w:r>
        <w:rPr>
          <w:rStyle w:val="heading2"/>
          <w:sz w:val="28"/>
          <w:szCs w:val="28"/>
        </w:rPr>
        <w:t>Activar la opción IDD, al módulo de Syscom40 Transportes.</w:t>
      </w:r>
    </w:p>
    <w:p w:rsidR="00CF29DE" w:rsidRDefault="00CF29DE" w:rsidP="00134849">
      <w:pPr>
        <w:pStyle w:val="Prrafodelista"/>
        <w:jc w:val="both"/>
        <w:rPr>
          <w:rStyle w:val="heading2"/>
          <w:sz w:val="28"/>
          <w:szCs w:val="28"/>
        </w:rPr>
      </w:pPr>
    </w:p>
    <w:p w:rsidR="00CF29DE" w:rsidRDefault="00CF29DE" w:rsidP="00CF29DE">
      <w:pPr>
        <w:pStyle w:val="Prrafodelista"/>
        <w:rPr>
          <w:rStyle w:val="heading2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211E23D3" wp14:editId="571064F9">
            <wp:extent cx="5172075" cy="29051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4153" b="33800"/>
                    <a:stretch/>
                  </pic:blipFill>
                  <pic:spPr bwMode="auto">
                    <a:xfrm>
                      <a:off x="0" y="0"/>
                      <a:ext cx="51720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049" w:rsidRDefault="00CD5049" w:rsidP="00CF29DE">
      <w:pPr>
        <w:pStyle w:val="Prrafodelista"/>
        <w:rPr>
          <w:rStyle w:val="heading2"/>
          <w:sz w:val="28"/>
          <w:szCs w:val="28"/>
        </w:rPr>
      </w:pPr>
    </w:p>
    <w:p w:rsidR="00CD5049" w:rsidRDefault="00CD5049" w:rsidP="00134849">
      <w:pPr>
        <w:pStyle w:val="Prrafodelista"/>
        <w:jc w:val="both"/>
        <w:rPr>
          <w:rStyle w:val="heading2"/>
          <w:sz w:val="28"/>
          <w:szCs w:val="28"/>
        </w:rPr>
      </w:pPr>
      <w:r>
        <w:rPr>
          <w:rStyle w:val="heading2"/>
          <w:sz w:val="28"/>
          <w:szCs w:val="28"/>
        </w:rPr>
        <w:t>Se debe dar clic sobre el botón  “Turnos”</w:t>
      </w:r>
    </w:p>
    <w:p w:rsidR="00CD5049" w:rsidRDefault="00CD5049" w:rsidP="00CF29DE">
      <w:pPr>
        <w:pStyle w:val="Prrafodelista"/>
        <w:rPr>
          <w:noProof/>
          <w:lang w:eastAsia="es-ES"/>
        </w:rPr>
      </w:pPr>
    </w:p>
    <w:p w:rsidR="00CD5049" w:rsidRDefault="00CD5049" w:rsidP="00CF29DE">
      <w:pPr>
        <w:pStyle w:val="Prrafodelista"/>
        <w:rPr>
          <w:rStyle w:val="heading2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8351416" wp14:editId="1E98D399">
            <wp:extent cx="4000500" cy="2247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4" t="30119" r="24859" b="11525"/>
                    <a:stretch/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49" w:rsidRDefault="00134849" w:rsidP="00CF29DE">
      <w:pPr>
        <w:pStyle w:val="Prrafodelista"/>
        <w:rPr>
          <w:rStyle w:val="heading2"/>
          <w:sz w:val="28"/>
          <w:szCs w:val="28"/>
        </w:rPr>
      </w:pPr>
    </w:p>
    <w:p w:rsidR="00B541DF" w:rsidRDefault="00B541DF" w:rsidP="00CF29DE">
      <w:pPr>
        <w:pStyle w:val="Prrafodelista"/>
        <w:rPr>
          <w:rStyle w:val="heading2"/>
          <w:sz w:val="28"/>
          <w:szCs w:val="28"/>
        </w:rPr>
      </w:pPr>
    </w:p>
    <w:p w:rsidR="00B541DF" w:rsidRDefault="00B541DF" w:rsidP="00CF29DE">
      <w:pPr>
        <w:pStyle w:val="Prrafodelista"/>
        <w:rPr>
          <w:rStyle w:val="heading2"/>
          <w:sz w:val="28"/>
          <w:szCs w:val="28"/>
        </w:rPr>
      </w:pPr>
    </w:p>
    <w:p w:rsidR="00B541DF" w:rsidRDefault="00B541DF" w:rsidP="00CF29DE">
      <w:pPr>
        <w:pStyle w:val="Prrafodelista"/>
        <w:rPr>
          <w:rStyle w:val="heading2"/>
          <w:sz w:val="28"/>
          <w:szCs w:val="28"/>
        </w:rPr>
      </w:pPr>
    </w:p>
    <w:p w:rsidR="00134849" w:rsidRDefault="00134849" w:rsidP="00134849">
      <w:pPr>
        <w:pStyle w:val="Prrafodelista"/>
        <w:jc w:val="both"/>
        <w:rPr>
          <w:rStyle w:val="heading2"/>
          <w:sz w:val="28"/>
          <w:szCs w:val="28"/>
        </w:rPr>
      </w:pPr>
      <w:r>
        <w:rPr>
          <w:rStyle w:val="heading2"/>
          <w:sz w:val="28"/>
          <w:szCs w:val="28"/>
        </w:rPr>
        <w:t>Al darle clic al botón “Guardar” para registrar el turno del vehículo solicitara autenticación de la huella del conductor.</w:t>
      </w:r>
    </w:p>
    <w:p w:rsidR="00CD5049" w:rsidRDefault="00CD5049" w:rsidP="00CF29DE">
      <w:pPr>
        <w:pStyle w:val="Prrafodelista"/>
        <w:rPr>
          <w:rStyle w:val="heading2"/>
          <w:sz w:val="28"/>
          <w:szCs w:val="28"/>
        </w:rPr>
      </w:pPr>
    </w:p>
    <w:p w:rsidR="00CD5049" w:rsidRDefault="00CD5049" w:rsidP="00CF29DE">
      <w:pPr>
        <w:pStyle w:val="Prrafodelista"/>
        <w:rPr>
          <w:rStyle w:val="heading2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1E77DFF" wp14:editId="4E07F410">
            <wp:extent cx="4305300" cy="2247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64" t="18511" r="27505" b="19055"/>
                    <a:stretch/>
                  </pic:blipFill>
                  <pic:spPr bwMode="auto">
                    <a:xfrm>
                      <a:off x="0" y="0"/>
                      <a:ext cx="43053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49" w:rsidRDefault="00134849" w:rsidP="00CF29DE">
      <w:pPr>
        <w:pStyle w:val="Prrafodelista"/>
        <w:rPr>
          <w:rStyle w:val="heading2"/>
          <w:sz w:val="28"/>
          <w:szCs w:val="28"/>
        </w:rPr>
      </w:pPr>
    </w:p>
    <w:p w:rsidR="00134849" w:rsidRDefault="00134849" w:rsidP="00CF29DE">
      <w:pPr>
        <w:pStyle w:val="Prrafodelista"/>
        <w:rPr>
          <w:rStyle w:val="heading2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85D9FC9" wp14:editId="26B90FF2">
            <wp:extent cx="4267200" cy="21717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750" t="36708" r="35266" b="25957"/>
                    <a:stretch/>
                  </pic:blipFill>
                  <pic:spPr bwMode="auto">
                    <a:xfrm>
                      <a:off x="0" y="0"/>
                      <a:ext cx="42672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49" w:rsidRDefault="00134849" w:rsidP="00CF29DE">
      <w:pPr>
        <w:pStyle w:val="Prrafodelista"/>
        <w:rPr>
          <w:rStyle w:val="heading2"/>
          <w:sz w:val="28"/>
          <w:szCs w:val="28"/>
        </w:rPr>
      </w:pPr>
    </w:p>
    <w:p w:rsidR="00134849" w:rsidRDefault="00134849" w:rsidP="00CF29DE">
      <w:pPr>
        <w:pStyle w:val="Prrafodelista"/>
        <w:rPr>
          <w:rStyle w:val="heading2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8FF7A1D" wp14:editId="06446A24">
            <wp:extent cx="4391025" cy="10001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043" t="53650" r="32267" b="24074"/>
                    <a:stretch/>
                  </pic:blipFill>
                  <pic:spPr bwMode="auto">
                    <a:xfrm>
                      <a:off x="0" y="0"/>
                      <a:ext cx="43910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CF29DE">
      <w:pPr>
        <w:pStyle w:val="Prrafodelista"/>
        <w:rPr>
          <w:rStyle w:val="heading2"/>
          <w:sz w:val="28"/>
          <w:szCs w:val="28"/>
        </w:rPr>
      </w:pPr>
    </w:p>
    <w:p w:rsidR="00984FB8" w:rsidRDefault="00984FB8" w:rsidP="00984FB8">
      <w:pPr>
        <w:pStyle w:val="Prrafodelista"/>
        <w:numPr>
          <w:ilvl w:val="0"/>
          <w:numId w:val="1"/>
        </w:numPr>
        <w:rPr>
          <w:rStyle w:val="heading2"/>
          <w:sz w:val="28"/>
          <w:szCs w:val="28"/>
        </w:rPr>
      </w:pPr>
      <w:r>
        <w:rPr>
          <w:rStyle w:val="heading2"/>
          <w:sz w:val="28"/>
          <w:szCs w:val="28"/>
        </w:rPr>
        <w:lastRenderedPageBreak/>
        <w:t>Posterior a esto se realiza la orden de cargue. Se debe tener la opción TUR, activada para seleccionar el turno del vehículo.</w:t>
      </w:r>
    </w:p>
    <w:p w:rsidR="00984FB8" w:rsidRPr="00984FB8" w:rsidRDefault="00984FB8" w:rsidP="00984FB8">
      <w:pPr>
        <w:rPr>
          <w:rStyle w:val="heading2"/>
          <w:sz w:val="28"/>
          <w:szCs w:val="28"/>
        </w:rPr>
      </w:pPr>
    </w:p>
    <w:p w:rsidR="00984FB8" w:rsidRDefault="00984FB8" w:rsidP="00984FB8">
      <w:pPr>
        <w:pStyle w:val="Prrafodelista"/>
        <w:rPr>
          <w:rStyle w:val="heading2"/>
          <w:sz w:val="28"/>
          <w:szCs w:val="28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74429A5F" wp14:editId="2C87D172">
            <wp:extent cx="4295775" cy="31051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08" t="9726" r="20273" b="9956"/>
                    <a:stretch/>
                  </pic:blipFill>
                  <pic:spPr bwMode="auto">
                    <a:xfrm>
                      <a:off x="0" y="0"/>
                      <a:ext cx="42957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Style w:val="heading2"/>
          <w:sz w:val="28"/>
          <w:szCs w:val="28"/>
        </w:rPr>
        <w:t xml:space="preserve"> </w:t>
      </w:r>
    </w:p>
    <w:p w:rsidR="00CF29DE" w:rsidRPr="00CF29DE" w:rsidRDefault="00CF29DE" w:rsidP="00CF29DE">
      <w:pPr>
        <w:rPr>
          <w:rStyle w:val="heading2"/>
          <w:sz w:val="28"/>
          <w:szCs w:val="28"/>
        </w:rPr>
      </w:pPr>
    </w:p>
    <w:p w:rsidR="00B966A3" w:rsidRDefault="00B966A3" w:rsidP="00B966A3">
      <w:pPr>
        <w:pStyle w:val="Prrafodelista"/>
        <w:rPr>
          <w:sz w:val="28"/>
          <w:szCs w:val="28"/>
        </w:rPr>
      </w:pPr>
    </w:p>
    <w:p w:rsidR="00E82D56" w:rsidRDefault="00E82D56" w:rsidP="00E82D56">
      <w:pPr>
        <w:pStyle w:val="Prrafodelista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Departamento de Soporte </w:t>
      </w:r>
    </w:p>
    <w:p w:rsidR="00B966A3" w:rsidRPr="00E20B74" w:rsidRDefault="00E82D56" w:rsidP="00E82D56">
      <w:pPr>
        <w:pStyle w:val="Prrafodelista"/>
        <w:jc w:val="right"/>
        <w:rPr>
          <w:sz w:val="28"/>
          <w:szCs w:val="28"/>
        </w:rPr>
      </w:pPr>
      <w:r>
        <w:rPr>
          <w:sz w:val="28"/>
          <w:szCs w:val="28"/>
        </w:rPr>
        <w:t>SYSCOM S.A</w:t>
      </w:r>
    </w:p>
    <w:sectPr w:rsidR="00B966A3" w:rsidRPr="00E20B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jdhan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1308AC"/>
    <w:multiLevelType w:val="hybridMultilevel"/>
    <w:tmpl w:val="8F16E6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74"/>
    <w:rsid w:val="0002142C"/>
    <w:rsid w:val="00024EA0"/>
    <w:rsid w:val="00041793"/>
    <w:rsid w:val="000449F2"/>
    <w:rsid w:val="00065E0B"/>
    <w:rsid w:val="00082278"/>
    <w:rsid w:val="000900DC"/>
    <w:rsid w:val="000B6003"/>
    <w:rsid w:val="000C3A38"/>
    <w:rsid w:val="000D0479"/>
    <w:rsid w:val="000F2E38"/>
    <w:rsid w:val="00102F3D"/>
    <w:rsid w:val="001168A5"/>
    <w:rsid w:val="00127F27"/>
    <w:rsid w:val="001342EC"/>
    <w:rsid w:val="00134849"/>
    <w:rsid w:val="00152418"/>
    <w:rsid w:val="00164A23"/>
    <w:rsid w:val="00170D15"/>
    <w:rsid w:val="001944AF"/>
    <w:rsid w:val="00195BCF"/>
    <w:rsid w:val="001A5024"/>
    <w:rsid w:val="001A6EF8"/>
    <w:rsid w:val="001A77E8"/>
    <w:rsid w:val="001A7FAA"/>
    <w:rsid w:val="001B4777"/>
    <w:rsid w:val="001B7371"/>
    <w:rsid w:val="001C3A6F"/>
    <w:rsid w:val="001F7B30"/>
    <w:rsid w:val="00206B0F"/>
    <w:rsid w:val="00207D21"/>
    <w:rsid w:val="002152FC"/>
    <w:rsid w:val="00223E1D"/>
    <w:rsid w:val="0022652B"/>
    <w:rsid w:val="00230A4A"/>
    <w:rsid w:val="00235385"/>
    <w:rsid w:val="00247531"/>
    <w:rsid w:val="00253681"/>
    <w:rsid w:val="002643A3"/>
    <w:rsid w:val="002861B8"/>
    <w:rsid w:val="002B1C7D"/>
    <w:rsid w:val="002C69C9"/>
    <w:rsid w:val="002D5820"/>
    <w:rsid w:val="002D64F0"/>
    <w:rsid w:val="002E0F6B"/>
    <w:rsid w:val="002E5F7A"/>
    <w:rsid w:val="002F2708"/>
    <w:rsid w:val="002F5F64"/>
    <w:rsid w:val="003044A4"/>
    <w:rsid w:val="00317440"/>
    <w:rsid w:val="00325CF6"/>
    <w:rsid w:val="00331CBE"/>
    <w:rsid w:val="00341449"/>
    <w:rsid w:val="00356785"/>
    <w:rsid w:val="00372AD3"/>
    <w:rsid w:val="00380CE9"/>
    <w:rsid w:val="0039102E"/>
    <w:rsid w:val="003A592F"/>
    <w:rsid w:val="003A75ED"/>
    <w:rsid w:val="003B447A"/>
    <w:rsid w:val="003C336E"/>
    <w:rsid w:val="003C6117"/>
    <w:rsid w:val="003E6982"/>
    <w:rsid w:val="003F041D"/>
    <w:rsid w:val="003F5BA7"/>
    <w:rsid w:val="0040590A"/>
    <w:rsid w:val="0041285E"/>
    <w:rsid w:val="004246BB"/>
    <w:rsid w:val="004256D1"/>
    <w:rsid w:val="00425953"/>
    <w:rsid w:val="00432BE0"/>
    <w:rsid w:val="004352A4"/>
    <w:rsid w:val="00460FEB"/>
    <w:rsid w:val="0047407C"/>
    <w:rsid w:val="004956FC"/>
    <w:rsid w:val="00497476"/>
    <w:rsid w:val="004A32AF"/>
    <w:rsid w:val="004A755B"/>
    <w:rsid w:val="004B22B1"/>
    <w:rsid w:val="004C0B29"/>
    <w:rsid w:val="004C572E"/>
    <w:rsid w:val="004C5E63"/>
    <w:rsid w:val="004C651C"/>
    <w:rsid w:val="004D2FDF"/>
    <w:rsid w:val="004F08A4"/>
    <w:rsid w:val="00501316"/>
    <w:rsid w:val="005123C3"/>
    <w:rsid w:val="005215FE"/>
    <w:rsid w:val="0052513D"/>
    <w:rsid w:val="00530720"/>
    <w:rsid w:val="00531162"/>
    <w:rsid w:val="00540447"/>
    <w:rsid w:val="005450E7"/>
    <w:rsid w:val="00564AD0"/>
    <w:rsid w:val="00572A99"/>
    <w:rsid w:val="005A664D"/>
    <w:rsid w:val="005A721D"/>
    <w:rsid w:val="005B4B49"/>
    <w:rsid w:val="005C22D2"/>
    <w:rsid w:val="005D0D63"/>
    <w:rsid w:val="00600A9F"/>
    <w:rsid w:val="00612F26"/>
    <w:rsid w:val="0062055A"/>
    <w:rsid w:val="006229AD"/>
    <w:rsid w:val="00624C8D"/>
    <w:rsid w:val="00637895"/>
    <w:rsid w:val="00647A23"/>
    <w:rsid w:val="00652D02"/>
    <w:rsid w:val="00654A6A"/>
    <w:rsid w:val="0066371E"/>
    <w:rsid w:val="006637FC"/>
    <w:rsid w:val="00675A2D"/>
    <w:rsid w:val="00684A9C"/>
    <w:rsid w:val="006970EE"/>
    <w:rsid w:val="006A7C6D"/>
    <w:rsid w:val="006B2089"/>
    <w:rsid w:val="006B2330"/>
    <w:rsid w:val="006B556E"/>
    <w:rsid w:val="006B6526"/>
    <w:rsid w:val="006D24EC"/>
    <w:rsid w:val="006E1A67"/>
    <w:rsid w:val="006E6071"/>
    <w:rsid w:val="006E677F"/>
    <w:rsid w:val="007135A9"/>
    <w:rsid w:val="00730B4E"/>
    <w:rsid w:val="0073707A"/>
    <w:rsid w:val="00741E8C"/>
    <w:rsid w:val="0074374E"/>
    <w:rsid w:val="00754284"/>
    <w:rsid w:val="00765210"/>
    <w:rsid w:val="0077778A"/>
    <w:rsid w:val="00786CD7"/>
    <w:rsid w:val="00786F06"/>
    <w:rsid w:val="0079281F"/>
    <w:rsid w:val="007A54EE"/>
    <w:rsid w:val="007A550B"/>
    <w:rsid w:val="007B3A41"/>
    <w:rsid w:val="007E5AF4"/>
    <w:rsid w:val="007F002F"/>
    <w:rsid w:val="007F2FAC"/>
    <w:rsid w:val="007F44E7"/>
    <w:rsid w:val="00806F6D"/>
    <w:rsid w:val="00822DB1"/>
    <w:rsid w:val="0082484F"/>
    <w:rsid w:val="00837C8E"/>
    <w:rsid w:val="0084183B"/>
    <w:rsid w:val="00850306"/>
    <w:rsid w:val="008757D7"/>
    <w:rsid w:val="00897EB4"/>
    <w:rsid w:val="008A03C5"/>
    <w:rsid w:val="008A3475"/>
    <w:rsid w:val="008B6074"/>
    <w:rsid w:val="008C000F"/>
    <w:rsid w:val="008C4AD9"/>
    <w:rsid w:val="008C4C4A"/>
    <w:rsid w:val="008C65B6"/>
    <w:rsid w:val="008D0CD1"/>
    <w:rsid w:val="008D2D8C"/>
    <w:rsid w:val="008E1452"/>
    <w:rsid w:val="00905577"/>
    <w:rsid w:val="00910B68"/>
    <w:rsid w:val="00921225"/>
    <w:rsid w:val="009214B1"/>
    <w:rsid w:val="00922131"/>
    <w:rsid w:val="0093297F"/>
    <w:rsid w:val="00946D61"/>
    <w:rsid w:val="00953ECA"/>
    <w:rsid w:val="00965973"/>
    <w:rsid w:val="00974A73"/>
    <w:rsid w:val="00984FB8"/>
    <w:rsid w:val="00987042"/>
    <w:rsid w:val="009B2DBD"/>
    <w:rsid w:val="009C7381"/>
    <w:rsid w:val="009D7DC3"/>
    <w:rsid w:val="009E0F4A"/>
    <w:rsid w:val="009F3E17"/>
    <w:rsid w:val="00A01A1F"/>
    <w:rsid w:val="00A01A5E"/>
    <w:rsid w:val="00A02597"/>
    <w:rsid w:val="00A04C70"/>
    <w:rsid w:val="00A24AAB"/>
    <w:rsid w:val="00A35250"/>
    <w:rsid w:val="00A3767D"/>
    <w:rsid w:val="00A471AE"/>
    <w:rsid w:val="00A50540"/>
    <w:rsid w:val="00AA50B4"/>
    <w:rsid w:val="00AB36D6"/>
    <w:rsid w:val="00AD124B"/>
    <w:rsid w:val="00AE0A58"/>
    <w:rsid w:val="00AE102D"/>
    <w:rsid w:val="00AE6774"/>
    <w:rsid w:val="00B34F94"/>
    <w:rsid w:val="00B4158C"/>
    <w:rsid w:val="00B43A39"/>
    <w:rsid w:val="00B46FB8"/>
    <w:rsid w:val="00B47BEE"/>
    <w:rsid w:val="00B541DF"/>
    <w:rsid w:val="00B70F7B"/>
    <w:rsid w:val="00B778E1"/>
    <w:rsid w:val="00B85E9E"/>
    <w:rsid w:val="00B966A3"/>
    <w:rsid w:val="00BB599E"/>
    <w:rsid w:val="00BC7473"/>
    <w:rsid w:val="00BD5AAC"/>
    <w:rsid w:val="00C04962"/>
    <w:rsid w:val="00C16CFB"/>
    <w:rsid w:val="00C17F07"/>
    <w:rsid w:val="00C31716"/>
    <w:rsid w:val="00C31AC5"/>
    <w:rsid w:val="00C56044"/>
    <w:rsid w:val="00C63CF6"/>
    <w:rsid w:val="00C659D4"/>
    <w:rsid w:val="00CC10CD"/>
    <w:rsid w:val="00CD4675"/>
    <w:rsid w:val="00CD5049"/>
    <w:rsid w:val="00CE2902"/>
    <w:rsid w:val="00CF1DF2"/>
    <w:rsid w:val="00CF29DE"/>
    <w:rsid w:val="00D062A6"/>
    <w:rsid w:val="00D132A1"/>
    <w:rsid w:val="00D23373"/>
    <w:rsid w:val="00D26C05"/>
    <w:rsid w:val="00D53255"/>
    <w:rsid w:val="00D8094C"/>
    <w:rsid w:val="00D825E5"/>
    <w:rsid w:val="00D8392B"/>
    <w:rsid w:val="00D872F7"/>
    <w:rsid w:val="00D87EE0"/>
    <w:rsid w:val="00D91FEB"/>
    <w:rsid w:val="00D93582"/>
    <w:rsid w:val="00D97EBC"/>
    <w:rsid w:val="00DA197A"/>
    <w:rsid w:val="00DA5ED9"/>
    <w:rsid w:val="00DA65D3"/>
    <w:rsid w:val="00DC71BF"/>
    <w:rsid w:val="00DD5BDA"/>
    <w:rsid w:val="00DE1529"/>
    <w:rsid w:val="00DF19FA"/>
    <w:rsid w:val="00DF1FC1"/>
    <w:rsid w:val="00DF2482"/>
    <w:rsid w:val="00DF2F56"/>
    <w:rsid w:val="00DF6FB8"/>
    <w:rsid w:val="00DF7EE7"/>
    <w:rsid w:val="00E00D80"/>
    <w:rsid w:val="00E07200"/>
    <w:rsid w:val="00E07FD6"/>
    <w:rsid w:val="00E14B6E"/>
    <w:rsid w:val="00E2010E"/>
    <w:rsid w:val="00E20B74"/>
    <w:rsid w:val="00E34B03"/>
    <w:rsid w:val="00E45801"/>
    <w:rsid w:val="00E50561"/>
    <w:rsid w:val="00E67012"/>
    <w:rsid w:val="00E740BD"/>
    <w:rsid w:val="00E8116D"/>
    <w:rsid w:val="00E82D56"/>
    <w:rsid w:val="00EA08CF"/>
    <w:rsid w:val="00EA1914"/>
    <w:rsid w:val="00EA2C79"/>
    <w:rsid w:val="00EB2200"/>
    <w:rsid w:val="00EC7ED2"/>
    <w:rsid w:val="00EE5A77"/>
    <w:rsid w:val="00EE755D"/>
    <w:rsid w:val="00EF1B78"/>
    <w:rsid w:val="00EF4AE6"/>
    <w:rsid w:val="00EF65C8"/>
    <w:rsid w:val="00F03CCB"/>
    <w:rsid w:val="00F12F12"/>
    <w:rsid w:val="00F13F5E"/>
    <w:rsid w:val="00F1479A"/>
    <w:rsid w:val="00F16618"/>
    <w:rsid w:val="00F24E7B"/>
    <w:rsid w:val="00F25933"/>
    <w:rsid w:val="00F55D85"/>
    <w:rsid w:val="00F60C0E"/>
    <w:rsid w:val="00F6181F"/>
    <w:rsid w:val="00F62EB2"/>
    <w:rsid w:val="00F82656"/>
    <w:rsid w:val="00F84A9E"/>
    <w:rsid w:val="00F9227D"/>
    <w:rsid w:val="00F935CB"/>
    <w:rsid w:val="00F94B80"/>
    <w:rsid w:val="00FA1302"/>
    <w:rsid w:val="00FA561F"/>
    <w:rsid w:val="00FA75AA"/>
    <w:rsid w:val="00FB2BF1"/>
    <w:rsid w:val="00FD3130"/>
    <w:rsid w:val="00FF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8305DB8-BB8C-454E-A6AA-0EEB9E79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0B74"/>
    <w:pPr>
      <w:ind w:left="720"/>
      <w:contextualSpacing/>
    </w:pPr>
  </w:style>
  <w:style w:type="character" w:customStyle="1" w:styleId="heading2">
    <w:name w:val="heading2"/>
    <w:basedOn w:val="Fuentedeprrafopredeter"/>
    <w:rsid w:val="00B96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3E850-3D71-45F7-9F43-23383A66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Gelvez</dc:creator>
  <cp:keywords/>
  <dc:description/>
  <cp:lastModifiedBy>Andres Gelvez</cp:lastModifiedBy>
  <cp:revision>27</cp:revision>
  <dcterms:created xsi:type="dcterms:W3CDTF">2014-12-19T14:17:00Z</dcterms:created>
  <dcterms:modified xsi:type="dcterms:W3CDTF">2014-12-19T18:31:00Z</dcterms:modified>
</cp:coreProperties>
</file>